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2F727" w14:textId="4DF095C4" w:rsidR="004A5D55" w:rsidRDefault="00066D85" w:rsidP="004A5D55">
      <w:pPr>
        <w:jc w:val="center"/>
        <w:rPr>
          <w:b/>
          <w:bCs/>
          <w:sz w:val="28"/>
          <w:szCs w:val="28"/>
        </w:rPr>
      </w:pPr>
      <w:r w:rsidRPr="007F1C1C">
        <w:rPr>
          <w:b/>
          <w:bCs/>
          <w:sz w:val="28"/>
          <w:szCs w:val="28"/>
        </w:rPr>
        <w:t>Proposal Submissions</w:t>
      </w:r>
    </w:p>
    <w:p w14:paraId="7312EB61" w14:textId="7DEFCD46" w:rsidR="00066D85" w:rsidRDefault="00066D85" w:rsidP="004A5D55">
      <w:pPr>
        <w:jc w:val="center"/>
        <w:rPr>
          <w:b/>
          <w:bCs/>
          <w:sz w:val="28"/>
          <w:szCs w:val="28"/>
        </w:rPr>
      </w:pPr>
      <w:r w:rsidRPr="007F1C1C">
        <w:rPr>
          <w:b/>
          <w:bCs/>
          <w:sz w:val="28"/>
          <w:szCs w:val="28"/>
        </w:rPr>
        <w:t>International Mediation Clinic Network</w:t>
      </w:r>
      <w:r w:rsidR="00FE5A51">
        <w:rPr>
          <w:b/>
          <w:bCs/>
          <w:sz w:val="28"/>
          <w:szCs w:val="28"/>
        </w:rPr>
        <w:t xml:space="preserve"> Conference (online)</w:t>
      </w:r>
    </w:p>
    <w:p w14:paraId="738F2AC2" w14:textId="3E609E5F" w:rsidR="00A6428F" w:rsidRDefault="00C5373B" w:rsidP="004A5D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 27 November at 5pm GMT</w:t>
      </w:r>
    </w:p>
    <w:p w14:paraId="540F22B4" w14:textId="77777777" w:rsidR="00C5373B" w:rsidRDefault="00C5373B" w:rsidP="004A5D55">
      <w:pPr>
        <w:jc w:val="center"/>
        <w:rPr>
          <w:b/>
          <w:bCs/>
          <w:sz w:val="28"/>
          <w:szCs w:val="28"/>
        </w:rPr>
      </w:pPr>
    </w:p>
    <w:p w14:paraId="00D57CCB" w14:textId="7B4079D7" w:rsidR="00FE5A51" w:rsidRDefault="00FE5A51" w:rsidP="004A5D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Topic:   Clinical Mediator Education</w:t>
      </w:r>
    </w:p>
    <w:p w14:paraId="2877DEA0" w14:textId="77777777" w:rsidR="00FE5A51" w:rsidRPr="007F1C1C" w:rsidRDefault="00FE5A51" w:rsidP="007F1C1C">
      <w:pPr>
        <w:jc w:val="both"/>
        <w:rPr>
          <w:b/>
          <w:bCs/>
          <w:sz w:val="28"/>
          <w:szCs w:val="28"/>
        </w:rPr>
      </w:pPr>
    </w:p>
    <w:p w14:paraId="07155B71" w14:textId="2CDE1B5D" w:rsidR="00066D85" w:rsidRDefault="00066D85" w:rsidP="007F1C1C">
      <w:pPr>
        <w:jc w:val="both"/>
      </w:pPr>
      <w:r>
        <w:t xml:space="preserve">The International Mediation Clinic Network was established to offer encouragement, support, and learning opportunities for these clinics. </w:t>
      </w:r>
      <w:r w:rsidR="00AD04B4">
        <w:t xml:space="preserve">It </w:t>
      </w:r>
      <w:r w:rsidR="00932AD0">
        <w:t>is open to</w:t>
      </w:r>
      <w:r w:rsidR="000B4718">
        <w:t xml:space="preserve"> academics, practitioners, students, and anyone interested</w:t>
      </w:r>
      <w:r w:rsidR="00FF2F61">
        <w:t xml:space="preserve"> in mediator education.</w:t>
      </w:r>
      <w:r w:rsidR="00932AD0">
        <w:t xml:space="preserve"> </w:t>
      </w:r>
      <w:r>
        <w:t xml:space="preserve">It creates a platform for sharing best practices, fostering collaboration, and promoting the work of Mediation Clinics within </w:t>
      </w:r>
      <w:r w:rsidR="00932AD0">
        <w:t>academic institutions</w:t>
      </w:r>
      <w:r>
        <w:t>.</w:t>
      </w:r>
      <w:r w:rsidR="006628F3" w:rsidRPr="006628F3">
        <w:t xml:space="preserve"> Mediation Clinics are increasingly emerging worldwide</w:t>
      </w:r>
      <w:r w:rsidR="00932AD0">
        <w:t xml:space="preserve"> across</w:t>
      </w:r>
      <w:r w:rsidR="006628F3" w:rsidRPr="006628F3">
        <w:t xml:space="preserve"> a variety of settings</w:t>
      </w:r>
      <w:r w:rsidR="00932AD0">
        <w:t>.</w:t>
      </w:r>
    </w:p>
    <w:p w14:paraId="213EEC2F" w14:textId="7AAB4A20" w:rsidR="00A6428F" w:rsidRDefault="00A6428F" w:rsidP="00A6428F">
      <w:pPr>
        <w:jc w:val="both"/>
      </w:pPr>
      <w:r w:rsidRPr="00066D85">
        <w:rPr>
          <w:b/>
          <w:bCs/>
        </w:rPr>
        <w:t>The International Mediation Clinic Network</w:t>
      </w:r>
      <w:r>
        <w:t xml:space="preserve"> invites </w:t>
      </w:r>
      <w:r w:rsidR="00932AD0">
        <w:t xml:space="preserve">conference </w:t>
      </w:r>
      <w:r>
        <w:t xml:space="preserve">proposals from educators, students, and practitioners </w:t>
      </w:r>
      <w:r w:rsidR="00CA62A2">
        <w:t>to explore “Clinical Mediator Education” topics</w:t>
      </w:r>
      <w:r>
        <w:t>.  Selected papers will be considered for publication.</w:t>
      </w:r>
    </w:p>
    <w:p w14:paraId="37DC0AAE" w14:textId="77777777" w:rsidR="00CA62A2" w:rsidRDefault="00066D85" w:rsidP="007F1C1C">
      <w:pPr>
        <w:jc w:val="both"/>
      </w:pPr>
      <w:r>
        <w:t xml:space="preserve">Clinical Mediator Education is a comprehensive and multifaceted training process that prepares individuals to mediate conflicts across various settings, ensuring they have the skills, knowledge, and ethical grounding to guide parties toward resolution. </w:t>
      </w:r>
    </w:p>
    <w:p w14:paraId="1DE0EFBF" w14:textId="6C10328C" w:rsidR="00066D85" w:rsidRPr="00CA62A2" w:rsidRDefault="00CA62A2" w:rsidP="007F1C1C">
      <w:pPr>
        <w:jc w:val="both"/>
        <w:rPr>
          <w:b/>
          <w:bCs/>
        </w:rPr>
      </w:pPr>
      <w:r w:rsidRPr="00CA62A2">
        <w:rPr>
          <w:b/>
          <w:bCs/>
        </w:rPr>
        <w:t>Submission of Proposal</w:t>
      </w:r>
      <w:r w:rsidR="00066D85" w:rsidRPr="00CA62A2">
        <w:rPr>
          <w:b/>
          <w:bCs/>
        </w:rPr>
        <w:t xml:space="preserve"> </w:t>
      </w:r>
    </w:p>
    <w:p w14:paraId="6C5FC678" w14:textId="72EFD063" w:rsidR="00066D85" w:rsidRDefault="00066D85" w:rsidP="007F1C1C">
      <w:pPr>
        <w:jc w:val="both"/>
      </w:pPr>
      <w:r>
        <w:t xml:space="preserve">Please submit a </w:t>
      </w:r>
      <w:r w:rsidR="007F1C1C">
        <w:t>150-word</w:t>
      </w:r>
      <w:r>
        <w:t xml:space="preserve"> proposal via this form (</w:t>
      </w:r>
      <w:r w:rsidR="007F1C1C">
        <w:t>timescales</w:t>
      </w:r>
      <w:r>
        <w:t xml:space="preserve"> </w:t>
      </w:r>
      <w:r w:rsidR="00BB6AAE">
        <w:t>on form</w:t>
      </w:r>
      <w:r w:rsidR="00A6428F">
        <w:t>) and</w:t>
      </w:r>
      <w:r w:rsidR="007F1C1C">
        <w:t xml:space="preserve"> </w:t>
      </w:r>
      <w:r w:rsidR="00CA62A2">
        <w:t>submit</w:t>
      </w:r>
      <w:r w:rsidR="007F1C1C">
        <w:t xml:space="preserve"> to </w:t>
      </w:r>
      <w:hyperlink r:id="rId9" w:history="1">
        <w:r w:rsidR="007F1C1C" w:rsidRPr="000C3BEB">
          <w:rPr>
            <w:rStyle w:val="Hyperlink"/>
          </w:rPr>
          <w:t>mediationclinic@strath.ac.uk</w:t>
        </w:r>
      </w:hyperlink>
      <w:r w:rsidR="007F1C1C">
        <w:t xml:space="preserve"> in Word or pdf format.</w:t>
      </w:r>
    </w:p>
    <w:p w14:paraId="1D6BB59C" w14:textId="07FAD2E6" w:rsidR="00FE5A51" w:rsidRDefault="001E0309" w:rsidP="00066D85">
      <w:r>
        <w:t xml:space="preserve">If </w:t>
      </w:r>
      <w:proofErr w:type="gramStart"/>
      <w:r>
        <w:t>selected</w:t>
      </w:r>
      <w:proofErr w:type="gramEnd"/>
      <w:r>
        <w:t xml:space="preserve"> you</w:t>
      </w:r>
      <w:r w:rsidR="007409C2">
        <w:t xml:space="preserve"> </w:t>
      </w:r>
      <w:r w:rsidR="00A6428F">
        <w:t xml:space="preserve">will be invited to present at </w:t>
      </w:r>
      <w:r w:rsidR="004A5D55">
        <w:t>t</w:t>
      </w:r>
      <w:r w:rsidR="00FE5A51" w:rsidRPr="00FE5A51">
        <w:t>he International Mediation Clinic Network Conference on Wednesday 27 November 2024 at 5pm</w:t>
      </w:r>
      <w:r w:rsidR="00A6428F">
        <w:t xml:space="preserve"> – 7pm</w:t>
      </w:r>
      <w:r w:rsidR="00FE5A51" w:rsidRPr="00FE5A51">
        <w:t xml:space="preserve"> GMT</w:t>
      </w:r>
      <w:r w:rsidR="009441DC">
        <w:t xml:space="preserve"> (online)</w:t>
      </w:r>
      <w:r w:rsidR="00FE5A51" w:rsidRPr="00FE5A51">
        <w:t>.</w:t>
      </w:r>
      <w:r w:rsidR="009441DC">
        <w:t xml:space="preserve"> Each presentation will be allocated 15</w:t>
      </w:r>
      <w:r>
        <w:t xml:space="preserve"> minutes to speak and 5 minutes for Q&amp;A</w:t>
      </w:r>
      <w:r w:rsidR="009441DC">
        <w:t>.</w:t>
      </w:r>
    </w:p>
    <w:p w14:paraId="53803268" w14:textId="3C797089" w:rsidR="004A5D55" w:rsidRDefault="009441DC" w:rsidP="00066D85">
      <w:r>
        <w:t>Please direct any enquir</w:t>
      </w:r>
      <w:r w:rsidR="001E0309">
        <w:t>i</w:t>
      </w:r>
      <w:r>
        <w:t>es to</w:t>
      </w:r>
      <w:r w:rsidR="004A5D55">
        <w:t>:</w:t>
      </w:r>
    </w:p>
    <w:p w14:paraId="56CB3001" w14:textId="7B8BF891" w:rsidR="009441DC" w:rsidRDefault="009441DC" w:rsidP="00066D85">
      <w:r>
        <w:t xml:space="preserve"> </w:t>
      </w:r>
      <w:hyperlink r:id="rId10" w:history="1">
        <w:r w:rsidRPr="004A5D55">
          <w:rPr>
            <w:rStyle w:val="Hyperlink"/>
          </w:rPr>
          <w:t>Pauline McKay</w:t>
        </w:r>
      </w:hyperlink>
      <w:r>
        <w:t xml:space="preserve">, Mediation Clinic Co-ordinator, University of Strathclyde.  T:  44 141 548 </w:t>
      </w:r>
      <w:r w:rsidR="004A5D55">
        <w:t>4510</w:t>
      </w:r>
    </w:p>
    <w:p w14:paraId="600E5AF3" w14:textId="77777777" w:rsidR="007409C2" w:rsidRDefault="007409C2" w:rsidP="00066D85">
      <w:pPr>
        <w:rPr>
          <w:b/>
          <w:bCs/>
        </w:rPr>
      </w:pPr>
    </w:p>
    <w:p w14:paraId="76E521A2" w14:textId="77777777" w:rsidR="007409C2" w:rsidRDefault="007409C2">
      <w:pPr>
        <w:rPr>
          <w:b/>
          <w:bCs/>
        </w:rPr>
      </w:pPr>
      <w:r>
        <w:rPr>
          <w:b/>
          <w:bCs/>
        </w:rPr>
        <w:br w:type="page"/>
      </w:r>
    </w:p>
    <w:p w14:paraId="214CE48B" w14:textId="15EF6187" w:rsidR="007409C2" w:rsidRDefault="007409C2" w:rsidP="007409C2">
      <w:pPr>
        <w:jc w:val="center"/>
        <w:rPr>
          <w:b/>
          <w:bCs/>
          <w:sz w:val="28"/>
          <w:szCs w:val="28"/>
        </w:rPr>
      </w:pPr>
      <w:r w:rsidRPr="007F1C1C">
        <w:rPr>
          <w:b/>
          <w:bCs/>
          <w:sz w:val="28"/>
          <w:szCs w:val="28"/>
        </w:rPr>
        <w:lastRenderedPageBreak/>
        <w:t>Proposal Submission</w:t>
      </w:r>
      <w:r>
        <w:rPr>
          <w:b/>
          <w:bCs/>
          <w:sz w:val="28"/>
          <w:szCs w:val="28"/>
        </w:rPr>
        <w:t xml:space="preserve"> for </w:t>
      </w:r>
    </w:p>
    <w:p w14:paraId="1DE86F61" w14:textId="77777777" w:rsidR="007409C2" w:rsidRDefault="007409C2" w:rsidP="007409C2">
      <w:pPr>
        <w:jc w:val="center"/>
        <w:rPr>
          <w:b/>
          <w:bCs/>
          <w:sz w:val="28"/>
          <w:szCs w:val="28"/>
        </w:rPr>
      </w:pPr>
      <w:r w:rsidRPr="007F1C1C">
        <w:rPr>
          <w:b/>
          <w:bCs/>
          <w:sz w:val="28"/>
          <w:szCs w:val="28"/>
        </w:rPr>
        <w:t>International Mediation Clinic Network</w:t>
      </w:r>
      <w:r>
        <w:rPr>
          <w:b/>
          <w:bCs/>
          <w:sz w:val="28"/>
          <w:szCs w:val="28"/>
        </w:rPr>
        <w:t xml:space="preserve"> Conference (online)</w:t>
      </w:r>
    </w:p>
    <w:p w14:paraId="1549B4A0" w14:textId="62CB2804" w:rsidR="00C5373B" w:rsidRDefault="00C5373B" w:rsidP="007409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 27 November at 5pm GMT</w:t>
      </w:r>
    </w:p>
    <w:p w14:paraId="7905AFA1" w14:textId="77777777" w:rsidR="007409C2" w:rsidRDefault="007409C2" w:rsidP="007409C2">
      <w:pPr>
        <w:jc w:val="center"/>
        <w:rPr>
          <w:b/>
          <w:bCs/>
          <w:sz w:val="28"/>
          <w:szCs w:val="28"/>
        </w:rPr>
      </w:pPr>
    </w:p>
    <w:p w14:paraId="6A2FBA0F" w14:textId="77777777" w:rsidR="007409C2" w:rsidRDefault="007409C2" w:rsidP="007409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Topic:   Clinical Mediator Education</w:t>
      </w:r>
    </w:p>
    <w:p w14:paraId="41241BD7" w14:textId="77777777" w:rsidR="007409C2" w:rsidRDefault="007409C2" w:rsidP="00066D85">
      <w:pPr>
        <w:rPr>
          <w:b/>
          <w:bCs/>
        </w:rPr>
      </w:pPr>
    </w:p>
    <w:p w14:paraId="4E4A6143" w14:textId="52BEE79C" w:rsidR="00066D85" w:rsidRPr="007F1C1C" w:rsidRDefault="00066D85" w:rsidP="00066D85">
      <w:pPr>
        <w:rPr>
          <w:b/>
          <w:bCs/>
        </w:rPr>
      </w:pPr>
      <w:r w:rsidRPr="007F1C1C">
        <w:rPr>
          <w:b/>
          <w:bCs/>
        </w:rPr>
        <w:t>Name:</w:t>
      </w:r>
      <w:r w:rsidR="007409C2">
        <w:rPr>
          <w:b/>
          <w:bCs/>
        </w:rPr>
        <w:tab/>
      </w:r>
      <w:r w:rsidR="007409C2">
        <w:rPr>
          <w:b/>
          <w:bCs/>
        </w:rPr>
        <w:tab/>
      </w:r>
      <w:r w:rsidR="007409C2">
        <w:rPr>
          <w:b/>
          <w:bCs/>
        </w:rPr>
        <w:tab/>
      </w:r>
      <w:r w:rsidR="007409C2">
        <w:rPr>
          <w:b/>
          <w:bCs/>
        </w:rPr>
        <w:tab/>
      </w:r>
      <w:r w:rsidR="007409C2">
        <w:rPr>
          <w:b/>
          <w:bCs/>
        </w:rPr>
        <w:tab/>
      </w:r>
    </w:p>
    <w:p w14:paraId="4CEEAAD3" w14:textId="00D9B42B" w:rsidR="00066D85" w:rsidRPr="007F1C1C" w:rsidRDefault="00066D85" w:rsidP="00066D85">
      <w:pPr>
        <w:rPr>
          <w:b/>
          <w:bCs/>
        </w:rPr>
      </w:pPr>
      <w:r w:rsidRPr="007F1C1C">
        <w:rPr>
          <w:b/>
          <w:bCs/>
        </w:rPr>
        <w:t>Email Address:</w:t>
      </w:r>
      <w:r w:rsidR="007409C2">
        <w:rPr>
          <w:b/>
          <w:bCs/>
        </w:rPr>
        <w:tab/>
      </w:r>
      <w:r w:rsidR="007409C2">
        <w:rPr>
          <w:b/>
          <w:bCs/>
        </w:rPr>
        <w:tab/>
      </w:r>
      <w:r w:rsidR="007409C2">
        <w:rPr>
          <w:b/>
          <w:bCs/>
        </w:rPr>
        <w:tab/>
      </w:r>
    </w:p>
    <w:p w14:paraId="20F56C98" w14:textId="3AE188E9" w:rsidR="00066D85" w:rsidRDefault="00066D85" w:rsidP="00066D85">
      <w:pPr>
        <w:rPr>
          <w:b/>
          <w:bCs/>
        </w:rPr>
      </w:pPr>
      <w:r w:rsidRPr="007F1C1C">
        <w:rPr>
          <w:b/>
          <w:bCs/>
        </w:rPr>
        <w:t>Institution/Company (if applicable):</w:t>
      </w:r>
      <w:r w:rsidR="007409C2">
        <w:rPr>
          <w:b/>
          <w:bCs/>
        </w:rPr>
        <w:tab/>
      </w:r>
    </w:p>
    <w:p w14:paraId="2C5FF660" w14:textId="794E2613" w:rsidR="009441DC" w:rsidRPr="007F1C1C" w:rsidRDefault="009441DC" w:rsidP="00066D85">
      <w:pPr>
        <w:rPr>
          <w:b/>
          <w:bCs/>
        </w:rPr>
      </w:pPr>
      <w:r>
        <w:rPr>
          <w:b/>
          <w:bCs/>
        </w:rPr>
        <w:t xml:space="preserve">LinkedIn address (if applicable):  </w:t>
      </w:r>
      <w:r w:rsidR="007409C2">
        <w:rPr>
          <w:b/>
          <w:bCs/>
        </w:rPr>
        <w:tab/>
      </w:r>
    </w:p>
    <w:p w14:paraId="496E59A5" w14:textId="77777777" w:rsidR="00066D85" w:rsidRDefault="00066D85" w:rsidP="00066D85"/>
    <w:p w14:paraId="0FF9897B" w14:textId="1A099D55" w:rsidR="00066D85" w:rsidRPr="007F1C1C" w:rsidRDefault="007F1C1C" w:rsidP="00066D85">
      <w:pPr>
        <w:rPr>
          <w:b/>
          <w:bCs/>
          <w:u w:val="single"/>
        </w:rPr>
      </w:pPr>
      <w:r w:rsidRPr="007F1C1C">
        <w:rPr>
          <w:b/>
          <w:bCs/>
          <w:u w:val="single"/>
        </w:rPr>
        <w:t>Proposal</w:t>
      </w:r>
    </w:p>
    <w:p w14:paraId="1B78D9C7" w14:textId="77777777" w:rsidR="00066D85" w:rsidRDefault="00066D85" w:rsidP="00066D85"/>
    <w:p w14:paraId="14C5E4BC" w14:textId="77777777" w:rsidR="007409C2" w:rsidRDefault="007409C2" w:rsidP="00066D85"/>
    <w:p w14:paraId="0E16AD03" w14:textId="77777777" w:rsidR="007409C2" w:rsidRDefault="007409C2" w:rsidP="00066D85"/>
    <w:p w14:paraId="083235A7" w14:textId="77777777" w:rsidR="007409C2" w:rsidRDefault="007409C2" w:rsidP="00066D85"/>
    <w:p w14:paraId="259A3F7C" w14:textId="77777777" w:rsidR="007409C2" w:rsidRDefault="007409C2" w:rsidP="00066D85"/>
    <w:p w14:paraId="6B6412E4" w14:textId="0CB063E3" w:rsidR="007F1C1C" w:rsidRPr="007F1C1C" w:rsidRDefault="009441DC" w:rsidP="00066D85">
      <w:pPr>
        <w:rPr>
          <w:b/>
          <w:bCs/>
        </w:rPr>
      </w:pPr>
      <w:r>
        <w:rPr>
          <w:b/>
          <w:bCs/>
        </w:rPr>
        <w:t>Schedule</w:t>
      </w:r>
      <w:r w:rsidR="007F1C1C" w:rsidRPr="007F1C1C">
        <w:rPr>
          <w:b/>
          <w:bCs/>
        </w:rPr>
        <w:t>:</w:t>
      </w:r>
    </w:p>
    <w:p w14:paraId="5EC3C5FE" w14:textId="27377F1A" w:rsidR="007F1C1C" w:rsidRDefault="007F1C1C" w:rsidP="007F1C1C">
      <w:r>
        <w:t xml:space="preserve">Opening date </w:t>
      </w:r>
      <w:r w:rsidR="001E0309">
        <w:t>for</w:t>
      </w:r>
      <w:r>
        <w:t xml:space="preserve"> proposals:  </w:t>
      </w:r>
      <w:r>
        <w:tab/>
      </w:r>
      <w:r>
        <w:tab/>
      </w:r>
      <w:r>
        <w:tab/>
      </w:r>
      <w:r w:rsidR="009441DC">
        <w:t xml:space="preserve">Monday </w:t>
      </w:r>
      <w:r>
        <w:t>0</w:t>
      </w:r>
      <w:r w:rsidR="009441DC">
        <w:t>2</w:t>
      </w:r>
      <w:r>
        <w:t xml:space="preserve"> September 2024</w:t>
      </w:r>
    </w:p>
    <w:p w14:paraId="178F8E26" w14:textId="24F770C7" w:rsidR="007F1C1C" w:rsidRDefault="007F1C1C" w:rsidP="007F1C1C">
      <w:r>
        <w:t xml:space="preserve">Closing date </w:t>
      </w:r>
      <w:r w:rsidR="001E0309">
        <w:t>for</w:t>
      </w:r>
      <w:r>
        <w:t xml:space="preserve"> proposals:    </w:t>
      </w:r>
      <w:r>
        <w:tab/>
      </w:r>
      <w:r>
        <w:tab/>
      </w:r>
      <w:r>
        <w:tab/>
      </w:r>
      <w:r w:rsidR="009441DC">
        <w:t xml:space="preserve">Monday </w:t>
      </w:r>
      <w:r w:rsidR="00DB3670">
        <w:t>11</w:t>
      </w:r>
      <w:r>
        <w:t xml:space="preserve"> </w:t>
      </w:r>
      <w:r w:rsidR="00DB3670">
        <w:t>November</w:t>
      </w:r>
      <w:r>
        <w:t xml:space="preserve"> 2024</w:t>
      </w:r>
    </w:p>
    <w:p w14:paraId="18E0AFE0" w14:textId="7A45C32A" w:rsidR="007F1C1C" w:rsidRDefault="007F1C1C" w:rsidP="007F1C1C">
      <w:r>
        <w:t xml:space="preserve">Contact email:  </w:t>
      </w:r>
      <w:r w:rsidR="009441DC">
        <w:tab/>
      </w:r>
      <w:r w:rsidR="009441DC">
        <w:tab/>
      </w:r>
      <w:r w:rsidR="009441DC">
        <w:tab/>
      </w:r>
      <w:r w:rsidR="009441DC">
        <w:tab/>
      </w:r>
      <w:hyperlink r:id="rId11" w:history="1">
        <w:r w:rsidR="009441DC" w:rsidRPr="00582FBC">
          <w:rPr>
            <w:rStyle w:val="Hyperlink"/>
          </w:rPr>
          <w:t>mediationclinic@strath.ac.uk</w:t>
        </w:r>
      </w:hyperlink>
      <w:r w:rsidR="009441DC">
        <w:t xml:space="preserve"> *</w:t>
      </w:r>
    </w:p>
    <w:p w14:paraId="54B90BF8" w14:textId="664E928F" w:rsidR="007F1C1C" w:rsidRDefault="007F1C1C" w:rsidP="007F1C1C">
      <w:r>
        <w:t xml:space="preserve">Successful proposers will be notified by:  </w:t>
      </w:r>
      <w:r>
        <w:tab/>
      </w:r>
      <w:r w:rsidR="00C5373B">
        <w:t xml:space="preserve">Wednesday </w:t>
      </w:r>
      <w:r w:rsidR="00DB3670">
        <w:t>13</w:t>
      </w:r>
      <w:r>
        <w:t xml:space="preserve"> November 2024</w:t>
      </w:r>
      <w:r>
        <w:tab/>
      </w:r>
    </w:p>
    <w:p w14:paraId="40D75541" w14:textId="322058D9" w:rsidR="007F1C1C" w:rsidRDefault="009441DC" w:rsidP="007F1C1C">
      <w:r>
        <w:t>Successful papers can be submitted in advance, if you wish, for circulation after the conference.   Please submit by</w:t>
      </w:r>
      <w:r w:rsidR="00C5373B">
        <w:t>:</w:t>
      </w:r>
      <w:r w:rsidR="00C5373B">
        <w:tab/>
      </w:r>
      <w:r w:rsidR="00C5373B">
        <w:tab/>
      </w:r>
      <w:r w:rsidR="001E0309">
        <w:t>Monday 25</w:t>
      </w:r>
      <w:r>
        <w:t xml:space="preserve"> November 20204</w:t>
      </w:r>
    </w:p>
    <w:p w14:paraId="1FEE7768" w14:textId="77777777" w:rsidR="007F1C1C" w:rsidRPr="00C5373B" w:rsidRDefault="007F1C1C" w:rsidP="007F1C1C">
      <w:pPr>
        <w:rPr>
          <w:b/>
          <w:bCs/>
        </w:rPr>
      </w:pPr>
      <w:r w:rsidRPr="00C5373B">
        <w:rPr>
          <w:b/>
          <w:bCs/>
        </w:rPr>
        <w:t xml:space="preserve">Online conference date (free of charge):   </w:t>
      </w:r>
      <w:r w:rsidRPr="00C5373B">
        <w:rPr>
          <w:b/>
          <w:bCs/>
        </w:rPr>
        <w:tab/>
        <w:t>Wed 27 November 2024</w:t>
      </w:r>
    </w:p>
    <w:p w14:paraId="1A678DA0" w14:textId="77777777" w:rsidR="007F1C1C" w:rsidRDefault="007F1C1C" w:rsidP="007F1C1C">
      <w:r w:rsidRPr="00C5373B">
        <w:rPr>
          <w:b/>
          <w:bCs/>
        </w:rPr>
        <w:t xml:space="preserve">Time: </w:t>
      </w:r>
      <w:r w:rsidRPr="00C5373B">
        <w:rPr>
          <w:b/>
          <w:bCs/>
        </w:rPr>
        <w:tab/>
      </w:r>
      <w:r w:rsidRPr="00C5373B">
        <w:rPr>
          <w:b/>
          <w:bCs/>
        </w:rPr>
        <w:tab/>
      </w:r>
      <w:r w:rsidRPr="00C5373B">
        <w:rPr>
          <w:b/>
          <w:bCs/>
        </w:rPr>
        <w:tab/>
      </w:r>
      <w:r w:rsidRPr="00C5373B">
        <w:rPr>
          <w:b/>
          <w:bCs/>
        </w:rPr>
        <w:tab/>
      </w:r>
      <w:r w:rsidRPr="00C5373B">
        <w:rPr>
          <w:b/>
          <w:bCs/>
        </w:rPr>
        <w:tab/>
      </w:r>
      <w:r w:rsidRPr="00C5373B">
        <w:rPr>
          <w:b/>
          <w:bCs/>
        </w:rPr>
        <w:tab/>
        <w:t>5pm GMT</w:t>
      </w:r>
    </w:p>
    <w:p w14:paraId="2FE78366" w14:textId="17E554F0" w:rsidR="009441DC" w:rsidRDefault="007F1C1C" w:rsidP="009441DC">
      <w:r>
        <w:t xml:space="preserve">Format:   All </w:t>
      </w:r>
      <w:r w:rsidR="009441DC">
        <w:t xml:space="preserve">proposal </w:t>
      </w:r>
      <w:r>
        <w:t xml:space="preserve">submissions must be in </w:t>
      </w:r>
      <w:r w:rsidR="007409C2">
        <w:t>Word</w:t>
      </w:r>
      <w:r>
        <w:t xml:space="preserve"> or PDF format.</w:t>
      </w:r>
      <w:r w:rsidR="009441DC" w:rsidRPr="009441DC">
        <w:t xml:space="preserve"> </w:t>
      </w:r>
    </w:p>
    <w:p w14:paraId="0FF6A80B" w14:textId="5E1F84BC" w:rsidR="007F1C1C" w:rsidRDefault="009441DC" w:rsidP="007F1C1C">
      <w:r>
        <w:t xml:space="preserve">* </w:t>
      </w:r>
      <w:r w:rsidR="007409C2">
        <w:t>Please</w:t>
      </w:r>
      <w:r>
        <w:t xml:space="preserve"> include IMCN </w:t>
      </w:r>
      <w:r w:rsidR="001E0309">
        <w:t>S</w:t>
      </w:r>
      <w:r>
        <w:t>ubmission in the subject area</w:t>
      </w:r>
    </w:p>
    <w:sectPr w:rsidR="007F1C1C" w:rsidSect="00C40DC5">
      <w:head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4FC15" w14:textId="77777777" w:rsidR="002F514C" w:rsidRDefault="002F514C" w:rsidP="00066D85">
      <w:pPr>
        <w:spacing w:after="0" w:line="240" w:lineRule="auto"/>
      </w:pPr>
      <w:r>
        <w:separator/>
      </w:r>
    </w:p>
  </w:endnote>
  <w:endnote w:type="continuationSeparator" w:id="0">
    <w:p w14:paraId="19873259" w14:textId="77777777" w:rsidR="002F514C" w:rsidRDefault="002F514C" w:rsidP="0006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AF5C2" w14:textId="77777777" w:rsidR="002F514C" w:rsidRDefault="002F514C" w:rsidP="00066D85">
      <w:pPr>
        <w:spacing w:after="0" w:line="240" w:lineRule="auto"/>
      </w:pPr>
      <w:r>
        <w:separator/>
      </w:r>
    </w:p>
  </w:footnote>
  <w:footnote w:type="continuationSeparator" w:id="0">
    <w:p w14:paraId="6FF128FF" w14:textId="77777777" w:rsidR="002F514C" w:rsidRDefault="002F514C" w:rsidP="0006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A17D2" w14:textId="3C3C07F8" w:rsidR="00066D85" w:rsidRDefault="00066D85">
    <w:pPr>
      <w:pStyle w:val="Header"/>
    </w:pPr>
    <w:r>
      <w:rPr>
        <w:noProof/>
      </w:rPr>
      <w:drawing>
        <wp:inline distT="0" distB="0" distL="0" distR="0" wp14:anchorId="17A358BE" wp14:editId="0D617682">
          <wp:extent cx="5730875" cy="719455"/>
          <wp:effectExtent l="0" t="0" r="3175" b="4445"/>
          <wp:docPr id="19626453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A79FF6" w14:textId="77777777" w:rsidR="00066D85" w:rsidRDefault="00066D85">
    <w:pPr>
      <w:pStyle w:val="Header"/>
    </w:pPr>
  </w:p>
  <w:p w14:paraId="00E61C1E" w14:textId="77777777" w:rsidR="00066D85" w:rsidRDefault="00066D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85"/>
    <w:rsid w:val="00066D85"/>
    <w:rsid w:val="000B4718"/>
    <w:rsid w:val="00113FC7"/>
    <w:rsid w:val="001E0309"/>
    <w:rsid w:val="00232113"/>
    <w:rsid w:val="002F514C"/>
    <w:rsid w:val="00463D92"/>
    <w:rsid w:val="004A5D55"/>
    <w:rsid w:val="004B1333"/>
    <w:rsid w:val="00615C6F"/>
    <w:rsid w:val="006628F3"/>
    <w:rsid w:val="007409C2"/>
    <w:rsid w:val="007F1C1C"/>
    <w:rsid w:val="008F1FA4"/>
    <w:rsid w:val="00932AD0"/>
    <w:rsid w:val="009441DC"/>
    <w:rsid w:val="00A6428F"/>
    <w:rsid w:val="00AD04B4"/>
    <w:rsid w:val="00B83555"/>
    <w:rsid w:val="00BB6AAE"/>
    <w:rsid w:val="00C31F2A"/>
    <w:rsid w:val="00C40DC5"/>
    <w:rsid w:val="00C51842"/>
    <w:rsid w:val="00C5373B"/>
    <w:rsid w:val="00C7494D"/>
    <w:rsid w:val="00CA62A2"/>
    <w:rsid w:val="00CF7A3C"/>
    <w:rsid w:val="00DB3670"/>
    <w:rsid w:val="00EC65E3"/>
    <w:rsid w:val="00FE5A51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D1A5D"/>
  <w15:chartTrackingRefBased/>
  <w15:docId w15:val="{109D4635-9A52-44BE-9B6B-EAEBBBE1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D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6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D85"/>
  </w:style>
  <w:style w:type="paragraph" w:styleId="Footer">
    <w:name w:val="footer"/>
    <w:basedOn w:val="Normal"/>
    <w:link w:val="FooterChar"/>
    <w:uiPriority w:val="99"/>
    <w:unhideWhenUsed/>
    <w:rsid w:val="00066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D85"/>
  </w:style>
  <w:style w:type="character" w:styleId="Hyperlink">
    <w:name w:val="Hyperlink"/>
    <w:basedOn w:val="DefaultParagraphFont"/>
    <w:uiPriority w:val="99"/>
    <w:unhideWhenUsed/>
    <w:rsid w:val="00066D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tionclinic@strath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ediationclinic@strath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mediationclinic@strath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de9b2f-81b7-47b0-aec0-19af6c5a337f" xsi:nil="true"/>
    <lcf76f155ced4ddcb4097134ff3c332f xmlns="daa26c93-da37-4cc2-8d3a-cf6f666ec6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AFB831CD8064F8A2D9B469A65622E" ma:contentTypeVersion="21" ma:contentTypeDescription="Create a new document." ma:contentTypeScope="" ma:versionID="00a6f4fe2ce4e21123b7d779d02a4b0e">
  <xsd:schema xmlns:xsd="http://www.w3.org/2001/XMLSchema" xmlns:xs="http://www.w3.org/2001/XMLSchema" xmlns:p="http://schemas.microsoft.com/office/2006/metadata/properties" xmlns:ns2="93de9b2f-81b7-47b0-aec0-19af6c5a337f" xmlns:ns3="daa26c93-da37-4cc2-8d3a-cf6f666ec6da" targetNamespace="http://schemas.microsoft.com/office/2006/metadata/properties" ma:root="true" ma:fieldsID="409c1be52be1fc595b55f9bf99546dec" ns2:_="" ns3:_="">
    <xsd:import namespace="93de9b2f-81b7-47b0-aec0-19af6c5a337f"/>
    <xsd:import namespace="daa26c93-da37-4cc2-8d3a-cf6f666ec6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9b2f-81b7-47b0-aec0-19af6c5a33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b0e26c-9eae-42e1-8072-cdc212e68b22}" ma:internalName="TaxCatchAll" ma:showField="CatchAllData" ma:web="93de9b2f-81b7-47b0-aec0-19af6c5a3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26c93-da37-4cc2-8d3a-cf6f666ec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A71CA-27EA-49BD-B25D-E2D04B13E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C5EE5-4D9E-44A7-B102-EC1D229287BC}">
  <ds:schemaRefs>
    <ds:schemaRef ds:uri="93de9b2f-81b7-47b0-aec0-19af6c5a337f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aa26c93-da37-4cc2-8d3a-cf6f666ec6d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766600-8088-46E4-A31E-244AC00F0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e9b2f-81b7-47b0-aec0-19af6c5a337f"/>
    <ds:schemaRef ds:uri="daa26c93-da37-4cc2-8d3a-cf6f666ec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2083</Characters>
  <Application>Microsoft Office Word</Application>
  <DocSecurity>0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McKay</dc:creator>
  <cp:keywords/>
  <dc:description/>
  <cp:lastModifiedBy>Pauline McKay</cp:lastModifiedBy>
  <cp:revision>2</cp:revision>
  <dcterms:created xsi:type="dcterms:W3CDTF">2024-10-16T13:05:00Z</dcterms:created>
  <dcterms:modified xsi:type="dcterms:W3CDTF">2024-10-16T13:05:00Z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cb8098f4-f98c-4eae-b201-82a7e6f5a9a6</vt:lpwstr>
  </property>
  <property fmtid="{D5CDD505-2E9C-101B-9397-08002B2CF9AE}" pid="3" name="ContentTypeId">
    <vt:lpwstr>0x010100F74AFB831CD8064F8A2D9B469A65622E</vt:lpwstr>
  </property>
  <property fmtid="{D5CDD505-2E9C-101B-9397-08002B2CF9AE}" pid="4" name="MediaServiceImageTags">
    <vt:lpwstr/>
  </property>
</Properties>
</file>